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4102" w14:textId="26A049FA" w:rsidR="004927EB" w:rsidRPr="00A542D1" w:rsidRDefault="004927EB" w:rsidP="00492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highlight w:val="yellow"/>
        </w:rPr>
      </w:pPr>
      <w:bookmarkStart w:id="0" w:name="_Hlk123380096"/>
      <w:r w:rsidRPr="00A542D1">
        <w:rPr>
          <w:rFonts w:ascii="Arial" w:hAnsi="Arial" w:cs="Arial"/>
          <w:b/>
          <w:sz w:val="28"/>
          <w:szCs w:val="28"/>
          <w:highlight w:val="yellow"/>
        </w:rPr>
        <w:t>Práce vykonávaná v noci, včetně příkladů výpočtů</w:t>
      </w:r>
    </w:p>
    <w:p w14:paraId="521FA6F9" w14:textId="77777777" w:rsidR="00427A4D" w:rsidRDefault="00427A4D" w:rsidP="004927EB">
      <w:pPr>
        <w:pStyle w:val="Bezmezer"/>
        <w:jc w:val="both"/>
        <w:rPr>
          <w:rFonts w:ascii="Times New Roman" w:hAnsi="Times New Roman" w:cs="Times New Roman"/>
          <w:b/>
        </w:rPr>
      </w:pPr>
    </w:p>
    <w:p w14:paraId="412BCF7B" w14:textId="57617DB0" w:rsidR="004927EB" w:rsidRPr="00BB18F3" w:rsidRDefault="004927EB" w:rsidP="004927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>Při posuzování práce vykonávané zaměstnancem v noci je důležité znát a používat správné pojmy, které jsou definovány v § 78 odst. 1 písm. j) a k) ZP:</w:t>
      </w:r>
    </w:p>
    <w:p w14:paraId="456EAB2B" w14:textId="77777777" w:rsidR="00BB18F3" w:rsidRPr="00BB18F3" w:rsidRDefault="00BB18F3" w:rsidP="004927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37A40" w14:textId="735CAD3B" w:rsidR="004927EB" w:rsidRPr="00BB18F3" w:rsidRDefault="004927EB" w:rsidP="004927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 xml:space="preserve">Pro účely úpravy pracovní doby a doby odpočinku je: </w:t>
      </w:r>
    </w:p>
    <w:p w14:paraId="0E35B78E" w14:textId="77777777" w:rsidR="004927EB" w:rsidRPr="00BB18F3" w:rsidRDefault="004927EB" w:rsidP="004927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 xml:space="preserve">j) noční prací </w:t>
      </w:r>
      <w:r w:rsidRPr="00BB18F3">
        <w:rPr>
          <w:rFonts w:ascii="Times New Roman" w:hAnsi="Times New Roman" w:cs="Times New Roman"/>
          <w:sz w:val="24"/>
          <w:szCs w:val="24"/>
        </w:rPr>
        <w:t xml:space="preserve">práce konaná v noční době; noční doba </w:t>
      </w:r>
      <w:r w:rsidRPr="00BB18F3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BB18F3">
        <w:rPr>
          <w:rFonts w:ascii="Times New Roman" w:hAnsi="Times New Roman" w:cs="Times New Roman"/>
          <w:sz w:val="24"/>
          <w:szCs w:val="24"/>
        </w:rPr>
        <w:t xml:space="preserve"> </w:t>
      </w:r>
      <w:r w:rsidRPr="00BB18F3">
        <w:rPr>
          <w:rFonts w:ascii="Times New Roman" w:hAnsi="Times New Roman" w:cs="Times New Roman"/>
          <w:b/>
          <w:sz w:val="24"/>
          <w:szCs w:val="24"/>
        </w:rPr>
        <w:t xml:space="preserve">doba mezi </w:t>
      </w:r>
      <w:smartTag w:uri="urn:schemas-microsoft-com:office:smarttags" w:element="metricconverter">
        <w:smartTagPr>
          <w:attr w:name="ProductID" w:val="22. a"/>
        </w:smartTagPr>
        <w:r w:rsidRPr="00BB18F3">
          <w:rPr>
            <w:rFonts w:ascii="Times New Roman" w:hAnsi="Times New Roman" w:cs="Times New Roman"/>
            <w:b/>
            <w:sz w:val="24"/>
            <w:szCs w:val="24"/>
          </w:rPr>
          <w:t>22. a</w:t>
        </w:r>
      </w:smartTag>
      <w:r w:rsidRPr="00BB18F3">
        <w:rPr>
          <w:rFonts w:ascii="Times New Roman" w:hAnsi="Times New Roman" w:cs="Times New Roman"/>
          <w:b/>
          <w:sz w:val="24"/>
          <w:szCs w:val="24"/>
        </w:rPr>
        <w:t xml:space="preserve"> 6. hodinou, </w:t>
      </w:r>
    </w:p>
    <w:p w14:paraId="3DCF6EF2" w14:textId="77777777" w:rsidR="004927EB" w:rsidRPr="00BB18F3" w:rsidRDefault="004927EB" w:rsidP="004927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 xml:space="preserve">k) zaměstnancem pracujícím v noci zaměstnanec, </w:t>
      </w:r>
      <w:r w:rsidRPr="00BB18F3">
        <w:rPr>
          <w:rFonts w:ascii="Times New Roman" w:hAnsi="Times New Roman" w:cs="Times New Roman"/>
          <w:bCs/>
          <w:sz w:val="24"/>
          <w:szCs w:val="24"/>
        </w:rPr>
        <w:t>který odpracuje během noční doby nejméně 3 hodiny ze své pracovní doby v rámci 24 hodin po sobě jdoucích v průměru alespoň jednou týdně</w:t>
      </w:r>
      <w:r w:rsidRPr="00BB1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8F3">
        <w:rPr>
          <w:rFonts w:ascii="Times New Roman" w:hAnsi="Times New Roman" w:cs="Times New Roman"/>
          <w:sz w:val="24"/>
          <w:szCs w:val="24"/>
        </w:rPr>
        <w:t xml:space="preserve">v období, uvedeném v </w:t>
      </w:r>
      <w:hyperlink r:id="rId7" w:history="1">
        <w:r w:rsidRPr="00BB18F3">
          <w:rPr>
            <w:rFonts w:ascii="Times New Roman" w:hAnsi="Times New Roman" w:cs="Times New Roman"/>
            <w:sz w:val="24"/>
            <w:szCs w:val="24"/>
          </w:rPr>
          <w:t>§ 94 odst. 1 ZP</w:t>
        </w:r>
      </w:hyperlink>
      <w:r w:rsidRPr="00BB18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42194" w14:textId="77777777" w:rsidR="00BB18F3" w:rsidRPr="00BB18F3" w:rsidRDefault="00BB18F3" w:rsidP="00492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001C5" w14:textId="41A9587A" w:rsidR="004927EB" w:rsidRPr="00BB18F3" w:rsidRDefault="004927EB" w:rsidP="00492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>§ 94 ZP:</w:t>
      </w:r>
    </w:p>
    <w:p w14:paraId="01B0C3D4" w14:textId="77777777" w:rsidR="004927EB" w:rsidRPr="00BB18F3" w:rsidRDefault="004927EB" w:rsidP="00492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 xml:space="preserve">Odst. 1: Délka směny zaměstnance pracujícího v noci </w:t>
      </w:r>
      <w:r w:rsidRPr="00BB18F3">
        <w:rPr>
          <w:rFonts w:ascii="Times New Roman" w:hAnsi="Times New Roman" w:cs="Times New Roman"/>
          <w:bCs/>
          <w:sz w:val="24"/>
          <w:szCs w:val="24"/>
        </w:rPr>
        <w:t>nesmí překročit 8 hodin v rámci 24 hodin po sobě jdoucích; není-li to z provozních důvodů mo</w:t>
      </w:r>
      <w:r w:rsidRPr="00BB18F3">
        <w:rPr>
          <w:rFonts w:ascii="Times New Roman" w:hAnsi="Times New Roman" w:cs="Times New Roman"/>
          <w:sz w:val="24"/>
          <w:szCs w:val="24"/>
        </w:rPr>
        <w:t xml:space="preserve">žné, je zaměstnavatel povinen rozvrhnout stanovenou týdenní pracovní dobu tak, aby průměrná délka směny nepřekročila 8 hodin v období nejdéle 26 týdnů po sobě jdoucích, přičemž při výpočtu průměrné délky směny zaměstnance pracujícího v noci se vychází z pětidenního pracovního týdne. </w:t>
      </w:r>
    </w:p>
    <w:p w14:paraId="755546A6" w14:textId="77777777" w:rsidR="004927EB" w:rsidRPr="00BB18F3" w:rsidRDefault="004927EB" w:rsidP="00492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>Odst.</w:t>
      </w:r>
      <w:r w:rsidRPr="00BB18F3">
        <w:rPr>
          <w:rFonts w:ascii="Times New Roman" w:hAnsi="Times New Roman" w:cs="Times New Roman"/>
          <w:sz w:val="24"/>
          <w:szCs w:val="24"/>
        </w:rPr>
        <w:t xml:space="preserve"> </w:t>
      </w:r>
      <w:r w:rsidRPr="00BB18F3">
        <w:rPr>
          <w:rFonts w:ascii="Times New Roman" w:hAnsi="Times New Roman" w:cs="Times New Roman"/>
          <w:b/>
          <w:sz w:val="24"/>
          <w:szCs w:val="24"/>
        </w:rPr>
        <w:t xml:space="preserve">2: Zaměstnavatel je povinen zajistit, aby zaměstnanec pracující v noci byl vyšetřen poskytovatelem pracovnělékařských služeb </w:t>
      </w:r>
      <w:r w:rsidRPr="00BB18F3">
        <w:rPr>
          <w:rFonts w:ascii="Times New Roman" w:hAnsi="Times New Roman" w:cs="Times New Roman"/>
          <w:sz w:val="24"/>
          <w:szCs w:val="24"/>
        </w:rPr>
        <w:t>v případech a za podmínek stanovených pro pracovnělékařské služby zákonem o specifických zdravotních službách. Úhrada poskytnutých zdravotních služeb nesmí být na zaměstnanci požadována.</w:t>
      </w:r>
      <w:r w:rsidRPr="00BB1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8435B5" w14:textId="77777777" w:rsidR="004927EB" w:rsidRPr="00BB18F3" w:rsidRDefault="004927EB" w:rsidP="00492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 xml:space="preserve">Odst. 3: Zaměstnavatel je povinen zajišťovat </w:t>
      </w:r>
      <w:r w:rsidRPr="00BB18F3">
        <w:rPr>
          <w:rFonts w:ascii="Times New Roman" w:hAnsi="Times New Roman" w:cs="Times New Roman"/>
          <w:sz w:val="24"/>
          <w:szCs w:val="24"/>
        </w:rPr>
        <w:t xml:space="preserve">pro zaměstnance pracující v noci </w:t>
      </w:r>
      <w:r w:rsidRPr="00BB18F3">
        <w:rPr>
          <w:rFonts w:ascii="Times New Roman" w:hAnsi="Times New Roman" w:cs="Times New Roman"/>
          <w:b/>
          <w:sz w:val="24"/>
          <w:szCs w:val="24"/>
        </w:rPr>
        <w:t>přiměřené sociální zajištění,</w:t>
      </w:r>
      <w:r w:rsidRPr="00BB18F3">
        <w:rPr>
          <w:rFonts w:ascii="Times New Roman" w:hAnsi="Times New Roman" w:cs="Times New Roman"/>
          <w:sz w:val="24"/>
          <w:szCs w:val="24"/>
        </w:rPr>
        <w:t xml:space="preserve"> zejména možnost občerstvení. </w:t>
      </w:r>
    </w:p>
    <w:p w14:paraId="620D44C8" w14:textId="77777777" w:rsidR="004927EB" w:rsidRPr="00BB18F3" w:rsidRDefault="004927EB" w:rsidP="00492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 xml:space="preserve">Odst. 4: </w:t>
      </w:r>
      <w:r w:rsidRPr="00BB18F3">
        <w:rPr>
          <w:rFonts w:ascii="Times New Roman" w:hAnsi="Times New Roman" w:cs="Times New Roman"/>
          <w:bCs/>
          <w:sz w:val="24"/>
          <w:szCs w:val="24"/>
        </w:rPr>
        <w:t>Pracoviště, na kterém se pracuje v noci,</w:t>
      </w:r>
      <w:r w:rsidRPr="00BB1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8F3">
        <w:rPr>
          <w:rFonts w:ascii="Times New Roman" w:hAnsi="Times New Roman" w:cs="Times New Roman"/>
          <w:bCs/>
          <w:sz w:val="24"/>
          <w:szCs w:val="24"/>
        </w:rPr>
        <w:t>je zaměstnavatel povinen</w:t>
      </w:r>
      <w:r w:rsidRPr="00BB18F3">
        <w:rPr>
          <w:rFonts w:ascii="Times New Roman" w:hAnsi="Times New Roman" w:cs="Times New Roman"/>
          <w:b/>
          <w:sz w:val="24"/>
          <w:szCs w:val="24"/>
        </w:rPr>
        <w:t xml:space="preserve"> vybavit prostředky pro poskytnutí první pomoci, </w:t>
      </w:r>
      <w:r w:rsidRPr="00BB18F3">
        <w:rPr>
          <w:rFonts w:ascii="Times New Roman" w:hAnsi="Times New Roman" w:cs="Times New Roman"/>
          <w:sz w:val="24"/>
          <w:szCs w:val="24"/>
        </w:rPr>
        <w:t xml:space="preserve">včetně zajištění prostředků umožňujících přivolat rychlou lékařskou pomoc. </w:t>
      </w:r>
    </w:p>
    <w:p w14:paraId="0ACA7F3F" w14:textId="77777777" w:rsidR="004927EB" w:rsidRPr="00BB18F3" w:rsidRDefault="004927EB" w:rsidP="004927E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A0759" w14:textId="4281DB65" w:rsidR="004927EB" w:rsidRPr="00BB18F3" w:rsidRDefault="004927EB" w:rsidP="004927E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BB18F3">
        <w:rPr>
          <w:rFonts w:ascii="Times New Roman" w:hAnsi="Times New Roman" w:cs="Times New Roman"/>
          <w:b/>
          <w:bCs/>
          <w:sz w:val="24"/>
          <w:szCs w:val="24"/>
        </w:rPr>
        <w:t xml:space="preserve">Zaměstnanec pracující v noci - výpočet </w:t>
      </w:r>
    </w:p>
    <w:p w14:paraId="1FDD3565" w14:textId="79BE65EC" w:rsidR="00BB18F3" w:rsidRDefault="004927EB" w:rsidP="00492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F3">
        <w:rPr>
          <w:rFonts w:ascii="Times New Roman" w:hAnsi="Times New Roman" w:cs="Times New Roman"/>
          <w:bCs/>
          <w:sz w:val="24"/>
          <w:szCs w:val="24"/>
        </w:rPr>
        <w:t>Pokud zaměstnanec vykonává práci v časovém úseku od 22 hodin do 6 hodin ráno (§ 78 odst. 1 písm. j) ZP), tak může, ale také nemusí jít o zaměstnance pracujícího v noci (§ 78 odst. 1 písm. k) ZP</w:t>
      </w:r>
      <w:r w:rsidR="00BB18F3">
        <w:rPr>
          <w:rFonts w:ascii="Times New Roman" w:hAnsi="Times New Roman" w:cs="Times New Roman"/>
          <w:bCs/>
          <w:sz w:val="24"/>
          <w:szCs w:val="24"/>
        </w:rPr>
        <w:t xml:space="preserve"> a § 94 odst. 1 ZP</w:t>
      </w:r>
      <w:r w:rsidRPr="00BB18F3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4208BC25" w14:textId="4F5BFB7C" w:rsidR="004927EB" w:rsidRPr="00BB18F3" w:rsidRDefault="004927EB" w:rsidP="00492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 xml:space="preserve">Při splnění kritérií uvedených pod písm. k), je povinností zaměstnavatele zajistit u takového zaměstnance pracovnělékařskou prohlídku pro práci vykonávanou v noci </w:t>
      </w:r>
      <w:r w:rsidRPr="00BB18F3">
        <w:rPr>
          <w:rFonts w:ascii="Times New Roman" w:hAnsi="Times New Roman" w:cs="Times New Roman"/>
          <w:bCs/>
          <w:sz w:val="24"/>
          <w:szCs w:val="24"/>
        </w:rPr>
        <w:t xml:space="preserve">podle § 94 odst. 2 ZP a </w:t>
      </w:r>
      <w:r w:rsidRPr="00A542D1">
        <w:rPr>
          <w:rFonts w:ascii="Times New Roman" w:hAnsi="Times New Roman" w:cs="Times New Roman"/>
          <w:bCs/>
          <w:sz w:val="24"/>
          <w:szCs w:val="24"/>
        </w:rPr>
        <w:t>podle přílohy část II. bod 1</w:t>
      </w:r>
      <w:r w:rsidR="00A542D1">
        <w:rPr>
          <w:rFonts w:ascii="Times New Roman" w:hAnsi="Times New Roman" w:cs="Times New Roman"/>
          <w:bCs/>
          <w:sz w:val="24"/>
          <w:szCs w:val="24"/>
        </w:rPr>
        <w:t>0</w:t>
      </w:r>
      <w:r w:rsidRPr="00A542D1">
        <w:rPr>
          <w:rFonts w:ascii="Times New Roman" w:hAnsi="Times New Roman" w:cs="Times New Roman"/>
          <w:bCs/>
          <w:sz w:val="24"/>
          <w:szCs w:val="24"/>
        </w:rPr>
        <w:t xml:space="preserve"> vyhlášky č. 79/2013 Sb.</w:t>
      </w:r>
      <w:r w:rsidRPr="00BB1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26B6F9" w14:textId="77777777" w:rsidR="004927EB" w:rsidRPr="00BB18F3" w:rsidRDefault="004927EB" w:rsidP="004927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 xml:space="preserve">Postup při stanoveném rozvrhu pracovních směn </w:t>
      </w:r>
    </w:p>
    <w:p w14:paraId="3C465F00" w14:textId="26B21260" w:rsidR="004927EB" w:rsidRPr="00BB18F3" w:rsidRDefault="00427A4D" w:rsidP="004927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bCs/>
          <w:sz w:val="24"/>
          <w:szCs w:val="24"/>
        </w:rPr>
        <w:t>N</w:t>
      </w:r>
      <w:r w:rsidR="004927EB" w:rsidRPr="00BB18F3">
        <w:rPr>
          <w:rFonts w:ascii="Times New Roman" w:hAnsi="Times New Roman" w:cs="Times New Roman"/>
          <w:bCs/>
          <w:sz w:val="24"/>
          <w:szCs w:val="24"/>
        </w:rPr>
        <w:t>a základě stanoveného rozvrhu pracovních směn</w:t>
      </w:r>
      <w:r w:rsidRPr="00BB1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7EB" w:rsidRPr="00BB18F3">
        <w:rPr>
          <w:rFonts w:ascii="Times New Roman" w:hAnsi="Times New Roman" w:cs="Times New Roman"/>
          <w:b/>
          <w:sz w:val="24"/>
          <w:szCs w:val="24"/>
        </w:rPr>
        <w:t>provede</w:t>
      </w:r>
      <w:r w:rsidRPr="00BB18F3">
        <w:rPr>
          <w:rFonts w:ascii="Times New Roman" w:hAnsi="Times New Roman" w:cs="Times New Roman"/>
          <w:b/>
          <w:sz w:val="24"/>
          <w:szCs w:val="24"/>
        </w:rPr>
        <w:t xml:space="preserve"> zaměstnavatel </w:t>
      </w:r>
      <w:r w:rsidR="004927EB" w:rsidRPr="00BB18F3">
        <w:rPr>
          <w:rFonts w:ascii="Times New Roman" w:hAnsi="Times New Roman" w:cs="Times New Roman"/>
          <w:b/>
          <w:sz w:val="24"/>
          <w:szCs w:val="24"/>
        </w:rPr>
        <w:t>následující výpočet:</w:t>
      </w:r>
      <w:r w:rsidR="004927EB" w:rsidRPr="00BB1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75618" w14:textId="77777777" w:rsidR="004927EB" w:rsidRPr="00BB18F3" w:rsidRDefault="004927EB" w:rsidP="004927E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sz w:val="24"/>
          <w:szCs w:val="24"/>
        </w:rPr>
        <w:t xml:space="preserve">v plánovaném období 26 týdnů (v období, v kterém je plánována práce zaměstnance v noci), </w:t>
      </w:r>
    </w:p>
    <w:p w14:paraId="7E6EC16A" w14:textId="58AB5364" w:rsidR="004927EB" w:rsidRPr="00BB18F3" w:rsidRDefault="004927EB" w:rsidP="004927E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sz w:val="24"/>
          <w:szCs w:val="24"/>
        </w:rPr>
        <w:t>se sečtou všechny ucelené (</w:t>
      </w:r>
      <w:r w:rsidR="00BB18F3" w:rsidRPr="00BB18F3">
        <w:rPr>
          <w:rFonts w:ascii="Times New Roman" w:hAnsi="Times New Roman" w:cs="Times New Roman"/>
          <w:sz w:val="24"/>
          <w:szCs w:val="24"/>
        </w:rPr>
        <w:t>tří</w:t>
      </w:r>
      <w:r w:rsidRPr="00BB18F3">
        <w:rPr>
          <w:rFonts w:ascii="Times New Roman" w:hAnsi="Times New Roman" w:cs="Times New Roman"/>
          <w:sz w:val="24"/>
          <w:szCs w:val="24"/>
        </w:rPr>
        <w:t xml:space="preserve"> hodinové a delší) úseky pracovní doby, </w:t>
      </w:r>
    </w:p>
    <w:p w14:paraId="79FEF285" w14:textId="107F3AB1" w:rsidR="004927EB" w:rsidRPr="00BB18F3" w:rsidRDefault="004927EB" w:rsidP="004927E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sz w:val="24"/>
          <w:szCs w:val="24"/>
        </w:rPr>
        <w:t>které naplánoval zaměstnavatel zaměstnanci odpracovat v časovém úseku od 22. do 6. hod.</w:t>
      </w:r>
      <w:r w:rsidR="00427A4D" w:rsidRPr="00BB18F3">
        <w:rPr>
          <w:rFonts w:ascii="Times New Roman" w:hAnsi="Times New Roman" w:cs="Times New Roman"/>
          <w:sz w:val="24"/>
          <w:szCs w:val="24"/>
        </w:rPr>
        <w:t>,</w:t>
      </w:r>
    </w:p>
    <w:p w14:paraId="39DE638A" w14:textId="77777777" w:rsidR="00427A4D" w:rsidRPr="00BB18F3" w:rsidRDefault="004927EB" w:rsidP="004927E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sz w:val="24"/>
          <w:szCs w:val="24"/>
        </w:rPr>
        <w:t>výsledný součet vydělí (např. mzdová účetní) číslem/jmenovatelem 26 (26 týdnů po sobě jdoucích)</w:t>
      </w:r>
      <w:r w:rsidR="00427A4D" w:rsidRPr="00BB18F3">
        <w:rPr>
          <w:rFonts w:ascii="Times New Roman" w:hAnsi="Times New Roman" w:cs="Times New Roman"/>
          <w:sz w:val="24"/>
          <w:szCs w:val="24"/>
        </w:rPr>
        <w:t>,</w:t>
      </w:r>
    </w:p>
    <w:p w14:paraId="44AAD1A0" w14:textId="14BB53E2" w:rsidR="004927EB" w:rsidRPr="00BB18F3" w:rsidRDefault="00427A4D" w:rsidP="004927E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sz w:val="24"/>
          <w:szCs w:val="24"/>
        </w:rPr>
        <w:t xml:space="preserve">jestliže výsledná hodnota činí 3 hodiny a více, </w:t>
      </w:r>
      <w:r w:rsidRPr="00BB18F3">
        <w:rPr>
          <w:rFonts w:ascii="Times New Roman" w:hAnsi="Times New Roman" w:cs="Times New Roman"/>
          <w:b/>
          <w:sz w:val="24"/>
          <w:szCs w:val="24"/>
        </w:rPr>
        <w:t>jedná se o zaměstnance pracujícího v noci.</w:t>
      </w:r>
      <w:r w:rsidRPr="00BB18F3">
        <w:rPr>
          <w:rFonts w:ascii="Times New Roman" w:hAnsi="Times New Roman" w:cs="Times New Roman"/>
          <w:sz w:val="24"/>
          <w:szCs w:val="24"/>
        </w:rPr>
        <w:t xml:space="preserve"> </w:t>
      </w:r>
      <w:r w:rsidR="004927EB" w:rsidRPr="00BB1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8C3F6" w14:textId="77777777" w:rsidR="004927EB" w:rsidRPr="00BB18F3" w:rsidRDefault="004927EB" w:rsidP="00492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F3">
        <w:rPr>
          <w:rFonts w:ascii="Times New Roman" w:hAnsi="Times New Roman" w:cs="Times New Roman"/>
          <w:sz w:val="24"/>
          <w:szCs w:val="24"/>
        </w:rPr>
        <w:t xml:space="preserve">Pokud je z rozvrhu pracovní doby zřejmé (po shora uvedeném výpočtu), že zaměstnanec jistě anebo velice pravděpodobně bude zařazen do skupiny zaměstnanců, kteří vykonávají práci v </w:t>
      </w:r>
      <w:r w:rsidRPr="00BB18F3">
        <w:rPr>
          <w:rFonts w:ascii="Times New Roman" w:hAnsi="Times New Roman" w:cs="Times New Roman"/>
          <w:sz w:val="24"/>
          <w:szCs w:val="24"/>
        </w:rPr>
        <w:lastRenderedPageBreak/>
        <w:t xml:space="preserve">noci, </w:t>
      </w:r>
      <w:r w:rsidRPr="00BB18F3">
        <w:rPr>
          <w:rFonts w:ascii="Times New Roman" w:hAnsi="Times New Roman" w:cs="Times New Roman"/>
          <w:b/>
          <w:sz w:val="24"/>
          <w:szCs w:val="24"/>
        </w:rPr>
        <w:t xml:space="preserve">je nutné zaměstnance vyslat na pracovnělékařskou prohlídku před započetím výkonu práce v noci, viz § 94 odst. 2 ZP. </w:t>
      </w:r>
    </w:p>
    <w:p w14:paraId="64C2903A" w14:textId="77777777" w:rsidR="004927EB" w:rsidRPr="00BB18F3" w:rsidRDefault="004927EB" w:rsidP="004927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B18F3">
        <w:rPr>
          <w:rFonts w:ascii="Times New Roman" w:hAnsi="Times New Roman" w:cs="Times New Roman"/>
          <w:b/>
          <w:sz w:val="24"/>
          <w:szCs w:val="24"/>
        </w:rPr>
        <w:t>Postup při změně počtu hodin (směn) odpracovaných zaměstnancem v noci</w:t>
      </w:r>
    </w:p>
    <w:p w14:paraId="1723F570" w14:textId="6A7FAF3A" w:rsidR="004927EB" w:rsidRPr="00BB18F3" w:rsidRDefault="004927EB" w:rsidP="00492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8F3">
        <w:rPr>
          <w:rFonts w:ascii="Times New Roman" w:hAnsi="Times New Roman" w:cs="Times New Roman"/>
          <w:sz w:val="24"/>
          <w:szCs w:val="24"/>
        </w:rPr>
        <w:t xml:space="preserve">Stejný výpočet/postup (jako v bodě předcházejícím) je nutné (průběžně) použít u zaměstnanců, kteří zatím nejsou zařazeni v seznamu zaměstnanců pracujících v noci, </w:t>
      </w:r>
      <w:r w:rsidRPr="00BB18F3">
        <w:rPr>
          <w:rFonts w:ascii="Times New Roman" w:hAnsi="Times New Roman" w:cs="Times New Roman"/>
          <w:b/>
          <w:sz w:val="24"/>
          <w:szCs w:val="24"/>
        </w:rPr>
        <w:t xml:space="preserve">u kterých </w:t>
      </w:r>
      <w:r w:rsidR="00427A4D" w:rsidRPr="00BB18F3">
        <w:rPr>
          <w:rFonts w:ascii="Times New Roman" w:hAnsi="Times New Roman" w:cs="Times New Roman"/>
          <w:b/>
          <w:sz w:val="24"/>
          <w:szCs w:val="24"/>
        </w:rPr>
        <w:t xml:space="preserve">ale </w:t>
      </w:r>
      <w:r w:rsidRPr="00BB18F3">
        <w:rPr>
          <w:rFonts w:ascii="Times New Roman" w:hAnsi="Times New Roman" w:cs="Times New Roman"/>
          <w:b/>
          <w:sz w:val="24"/>
          <w:szCs w:val="24"/>
        </w:rPr>
        <w:t>dojde k navýšení počtu odpracovaných hodin</w:t>
      </w:r>
      <w:r w:rsidRPr="00BB18F3">
        <w:rPr>
          <w:rFonts w:ascii="Times New Roman" w:hAnsi="Times New Roman" w:cs="Times New Roman"/>
          <w:sz w:val="24"/>
          <w:szCs w:val="24"/>
        </w:rPr>
        <w:t xml:space="preserve"> v časovém úseku od 22. do 6. hodin.</w:t>
      </w:r>
    </w:p>
    <w:p w14:paraId="008E1556" w14:textId="6569E18A" w:rsidR="004927EB" w:rsidRPr="00BB18F3" w:rsidRDefault="004927EB" w:rsidP="00427A4D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8F3">
        <w:rPr>
          <w:rFonts w:ascii="Times New Roman" w:hAnsi="Times New Roman" w:cs="Times New Roman"/>
          <w:sz w:val="24"/>
          <w:szCs w:val="24"/>
        </w:rPr>
        <w:t xml:space="preserve">Tzn. jsou sečteny 3 hodiny a více ... za období 26 týdnů ... </w:t>
      </w:r>
      <w:bookmarkStart w:id="1" w:name="_Hlk28812114"/>
      <w:r w:rsidR="00427A4D" w:rsidRPr="00BB18F3">
        <w:rPr>
          <w:rFonts w:ascii="Times New Roman" w:hAnsi="Times New Roman" w:cs="Times New Roman"/>
          <w:sz w:val="24"/>
          <w:szCs w:val="24"/>
        </w:rPr>
        <w:t>j</w:t>
      </w:r>
      <w:r w:rsidRPr="00BB18F3">
        <w:rPr>
          <w:rFonts w:ascii="Times New Roman" w:hAnsi="Times New Roman" w:cs="Times New Roman"/>
          <w:sz w:val="24"/>
          <w:szCs w:val="24"/>
        </w:rPr>
        <w:t xml:space="preserve">estliže výsledná hodnota činí 3 hodiny a více, </w:t>
      </w:r>
      <w:r w:rsidRPr="00BB18F3">
        <w:rPr>
          <w:rFonts w:ascii="Times New Roman" w:hAnsi="Times New Roman" w:cs="Times New Roman"/>
          <w:b/>
          <w:bCs/>
          <w:sz w:val="24"/>
          <w:szCs w:val="24"/>
        </w:rPr>
        <w:t xml:space="preserve">jedná se o zaměstnance pracujícího v noci. </w:t>
      </w:r>
      <w:bookmarkEnd w:id="1"/>
      <w:r w:rsidRPr="00BB18F3">
        <w:rPr>
          <w:rFonts w:ascii="Times New Roman" w:hAnsi="Times New Roman" w:cs="Times New Roman"/>
          <w:b/>
          <w:bCs/>
          <w:sz w:val="24"/>
          <w:szCs w:val="24"/>
        </w:rPr>
        <w:t>Takový zaměstnanec se musí v co nejkratší době podrobit pracovnělékařské prohlídce pro práci vykonávanou v noci.</w:t>
      </w:r>
    </w:p>
    <w:bookmarkEnd w:id="0"/>
    <w:p w14:paraId="78AC00A2" w14:textId="16CB9319" w:rsidR="00427A4D" w:rsidRDefault="00427A4D" w:rsidP="00427A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6F1C3" w14:textId="77777777" w:rsidR="00A542D1" w:rsidRPr="00BB18F3" w:rsidRDefault="00A542D1" w:rsidP="00427A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E662B" w14:textId="0CB70AF8" w:rsidR="00427A4D" w:rsidRPr="00BB18F3" w:rsidRDefault="00427A4D" w:rsidP="00427A4D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Zpracoval: Bc. Zdeněk Šenk</w:t>
      </w:r>
      <w:r w:rsidR="00A542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E: </w:t>
      </w:r>
      <w:hyperlink r:id="rId8" w:history="1">
        <w:r w:rsidR="00A542D1" w:rsidRPr="00A44563">
          <w:rPr>
            <w:rStyle w:val="Hypertextovodkaz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zdeneksenk@email.cz</w:t>
        </w:r>
      </w:hyperlink>
      <w:r w:rsidR="00A542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T: 608 641 863</w:t>
      </w:r>
    </w:p>
    <w:sectPr w:rsidR="00427A4D" w:rsidRPr="00BB18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BA19" w14:textId="77777777" w:rsidR="00BC3769" w:rsidRDefault="00BC3769" w:rsidP="004671A6">
      <w:pPr>
        <w:spacing w:after="0" w:line="240" w:lineRule="auto"/>
      </w:pPr>
      <w:r>
        <w:separator/>
      </w:r>
    </w:p>
  </w:endnote>
  <w:endnote w:type="continuationSeparator" w:id="0">
    <w:p w14:paraId="69728E43" w14:textId="77777777" w:rsidR="00BC3769" w:rsidRDefault="00BC3769" w:rsidP="0046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530B" w14:textId="77777777" w:rsidR="00BC3769" w:rsidRDefault="00BC3769" w:rsidP="004671A6">
      <w:pPr>
        <w:spacing w:after="0" w:line="240" w:lineRule="auto"/>
      </w:pPr>
      <w:r>
        <w:separator/>
      </w:r>
    </w:p>
  </w:footnote>
  <w:footnote w:type="continuationSeparator" w:id="0">
    <w:p w14:paraId="3692D0EA" w14:textId="77777777" w:rsidR="00BC3769" w:rsidRDefault="00BC3769" w:rsidP="0046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905D" w14:textId="79CA5787" w:rsidR="004671A6" w:rsidRDefault="004671A6">
    <w:pPr>
      <w:pStyle w:val="Zhlav"/>
    </w:pPr>
    <w:r w:rsidRPr="003823E7">
      <w:rPr>
        <w:noProof/>
      </w:rPr>
      <w:drawing>
        <wp:anchor distT="0" distB="0" distL="114935" distR="114935" simplePos="0" relativeHeight="251659264" behindDoc="0" locked="0" layoutInCell="1" allowOverlap="1" wp14:anchorId="628CC1DD" wp14:editId="46CF5669">
          <wp:simplePos x="0" y="0"/>
          <wp:positionH relativeFrom="column">
            <wp:posOffset>27709</wp:posOffset>
          </wp:positionH>
          <wp:positionV relativeFrom="paragraph">
            <wp:posOffset>-263871</wp:posOffset>
          </wp:positionV>
          <wp:extent cx="1598734" cy="477296"/>
          <wp:effectExtent l="1905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734" cy="47729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7CB8"/>
    <w:multiLevelType w:val="hybridMultilevel"/>
    <w:tmpl w:val="E5FCB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7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B5"/>
    <w:rsid w:val="00270D37"/>
    <w:rsid w:val="002C21B5"/>
    <w:rsid w:val="004251CD"/>
    <w:rsid w:val="00427A4D"/>
    <w:rsid w:val="004671A6"/>
    <w:rsid w:val="004927EB"/>
    <w:rsid w:val="006C0D41"/>
    <w:rsid w:val="00A542D1"/>
    <w:rsid w:val="00BB18F3"/>
    <w:rsid w:val="00B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AC782"/>
  <w15:chartTrackingRefBased/>
  <w15:docId w15:val="{FC3D5916-FAAB-4C71-B932-7E6C2B7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7E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27EB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1A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1A6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42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senk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262/2006%20Sb.%252394'&amp;ucin-k-dni='%208.12.2015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Šenk</dc:creator>
  <cp:keywords/>
  <dc:description/>
  <cp:lastModifiedBy>Zdeněk Šenk</cp:lastModifiedBy>
  <cp:revision>2</cp:revision>
  <dcterms:created xsi:type="dcterms:W3CDTF">2023-02-03T11:35:00Z</dcterms:created>
  <dcterms:modified xsi:type="dcterms:W3CDTF">2023-02-03T11:35:00Z</dcterms:modified>
</cp:coreProperties>
</file>